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3D" w:rsidRDefault="00FC1A3D" w:rsidP="00FC1A3D">
      <w:pPr>
        <w:spacing w:after="0" w:line="240" w:lineRule="auto"/>
        <w:ind w:left="-1276" w:right="424" w:firstLine="85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рп кодекс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17F" w:rsidRPr="0018217F" w:rsidRDefault="0018217F" w:rsidP="001821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18217F" w:rsidRDefault="0018217F" w:rsidP="001821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</w:rPr>
        <w:t>Раздел II. Нормы и правила деловой этики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lastRenderedPageBreak/>
        <w:t xml:space="preserve">1.  </w:t>
      </w:r>
      <w:proofErr w:type="gramStart"/>
      <w:r w:rsidRPr="00E4592C">
        <w:rPr>
          <w:rFonts w:ascii="Times New Roman" w:hAnsi="Times New Roman" w:cs="Times New Roman"/>
          <w:sz w:val="28"/>
          <w:szCs w:val="28"/>
        </w:rPr>
        <w:t>Настоящий  Кодекс</w:t>
      </w:r>
      <w:proofErr w:type="gramEnd"/>
      <w:r w:rsidRPr="00E4592C">
        <w:rPr>
          <w:rFonts w:ascii="Times New Roman" w:hAnsi="Times New Roman" w:cs="Times New Roman"/>
          <w:sz w:val="28"/>
          <w:szCs w:val="28"/>
        </w:rPr>
        <w:t xml:space="preserve">  вводится  с  целью  укрепления  и  развития  корпоративной  культуры, определения  основ  взаимоотношений  коллектива  сотрудников  между  собой,   а  также  со студентами  и  партнерами,  мотивации  преподавательского  состава,  обеспечения  сознательной поддержки стратегии и основных программ  деятельности  КГКП «Колледж бизнеса и сервиса» (далее  -  колледж),  направленных на улучшение качества подготовки специалистов и повышения престижа учебного заведения</w:t>
      </w:r>
      <w:r w:rsidR="00567EB9" w:rsidRPr="00E4592C">
        <w:rPr>
          <w:rFonts w:ascii="Times New Roman" w:hAnsi="Times New Roman" w:cs="Times New Roman"/>
          <w:sz w:val="28"/>
          <w:szCs w:val="28"/>
        </w:rPr>
        <w:t>.</w:t>
      </w:r>
      <w:r w:rsidRPr="00E459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2. Кодекс содержит правила поведения, распространяемые на всех членов коллектива Колледжа </w:t>
      </w:r>
      <w:proofErr w:type="gramStart"/>
      <w:r w:rsidRPr="00E4592C">
        <w:rPr>
          <w:rFonts w:ascii="Times New Roman" w:hAnsi="Times New Roman" w:cs="Times New Roman"/>
          <w:sz w:val="28"/>
          <w:szCs w:val="28"/>
        </w:rPr>
        <w:t>независимо  от</w:t>
      </w:r>
      <w:proofErr w:type="gramEnd"/>
      <w:r w:rsidRPr="00E4592C">
        <w:rPr>
          <w:rFonts w:ascii="Times New Roman" w:hAnsi="Times New Roman" w:cs="Times New Roman"/>
          <w:sz w:val="28"/>
          <w:szCs w:val="28"/>
        </w:rPr>
        <w:t xml:space="preserve">  занимаемой  должности,  статуса  и  местопребывания  –  как  внутри,  так  и  вне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учебного заведения.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3.  Кодекс  разработан  на  основе  общепризнанных  принципов  и  норм  законодательства Республики Казахстан, а также в соответствии с правилами внутреннего трудового распорядка  Колледжа.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</w:rPr>
        <w:t>II. Отношения в коллективе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1. Важным считается: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 готовность  сотрудников  к  изменениям,  вызванным  требованиями  времени,  а  также нацеленность на совместную эффективную работу;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внимание к коллегам, студентам и их родителям, партнерам и работодателям;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- ориентация на динамичность и творческое исполнение задач.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2.  При  решении  проблем  и  задач  любого  уровня  поощряется  инициатива  работника  по оптимизации деятельности и повышению качества образования.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3. Повышение конкурентоспособности  колледжа  через работу сотрудников происходит путем организации  совместной,  коллективной  работы  и  заботы  о  повышении  квалификации работников.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4.  При  общении  и  обсуждении  рабочих  вопросов  с  руководством  и  подчиненными недопустимы  личностные  влияния  с  любой  стороны.  Выработка  решений  должна соответствовать принципам целесообразности и справедливости.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5. Приветствуется создание рабочих групп для решения конкретных задач.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E4592C">
        <w:rPr>
          <w:rFonts w:ascii="Times New Roman" w:hAnsi="Times New Roman" w:cs="Times New Roman"/>
          <w:sz w:val="28"/>
          <w:szCs w:val="28"/>
        </w:rPr>
        <w:t>Для  достижения</w:t>
      </w:r>
      <w:proofErr w:type="gramEnd"/>
      <w:r w:rsidRPr="00E4592C">
        <w:rPr>
          <w:rFonts w:ascii="Times New Roman" w:hAnsi="Times New Roman" w:cs="Times New Roman"/>
          <w:sz w:val="28"/>
          <w:szCs w:val="28"/>
        </w:rPr>
        <w:t xml:space="preserve">  наилучших  результатов  в  работе  колледж  стремится  к  мобильности  всех сотрудников  для более эффективного выполнения задач.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7. Поощряются  различные формы корпоративных взаимоотношений сотрудников  –  совместное выполнение  проектов,  совместное  обсуждение  и  решение  рабочих  вопросов,  выработка направлений, инноваций, а также совместное проведение досуговых мероприятий.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</w:rPr>
        <w:t>III. Общий стиль решения конфликтных ситуаций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1.  Эффективное  функционирование  колледжа  предполагает  четкое  разделение  обязанностей сотрудников.  </w:t>
      </w:r>
      <w:proofErr w:type="gramStart"/>
      <w:r w:rsidRPr="00E4592C">
        <w:rPr>
          <w:rFonts w:ascii="Times New Roman" w:hAnsi="Times New Roman" w:cs="Times New Roman"/>
          <w:sz w:val="28"/>
          <w:szCs w:val="28"/>
        </w:rPr>
        <w:t>Сфера  потенциальных</w:t>
      </w:r>
      <w:proofErr w:type="gramEnd"/>
      <w:r w:rsidRPr="00E4592C">
        <w:rPr>
          <w:rFonts w:ascii="Times New Roman" w:hAnsi="Times New Roman" w:cs="Times New Roman"/>
          <w:sz w:val="28"/>
          <w:szCs w:val="28"/>
        </w:rPr>
        <w:t xml:space="preserve">  конфликтов  оперативно  выявляется  и  сводятся  к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минимуму.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lastRenderedPageBreak/>
        <w:t xml:space="preserve">2.  Разрешение  конфликта  производится  таким  образом,  чтобы  возможный  ущерб  от  него  для деятельности  колледжа  был  минимальным.  </w:t>
      </w:r>
      <w:proofErr w:type="gramStart"/>
      <w:r w:rsidRPr="00E4592C">
        <w:rPr>
          <w:rFonts w:ascii="Times New Roman" w:hAnsi="Times New Roman" w:cs="Times New Roman"/>
          <w:sz w:val="28"/>
          <w:szCs w:val="28"/>
        </w:rPr>
        <w:t>Возникшая  конфликтная</w:t>
      </w:r>
      <w:proofErr w:type="gramEnd"/>
      <w:r w:rsidRPr="00E4592C">
        <w:rPr>
          <w:rFonts w:ascii="Times New Roman" w:hAnsi="Times New Roman" w:cs="Times New Roman"/>
          <w:sz w:val="28"/>
          <w:szCs w:val="28"/>
        </w:rPr>
        <w:t xml:space="preserve">  ситуация  разрешается  в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допустимо короткие сроки.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E4592C">
        <w:rPr>
          <w:rFonts w:ascii="Times New Roman" w:hAnsi="Times New Roman" w:cs="Times New Roman"/>
          <w:sz w:val="28"/>
          <w:szCs w:val="28"/>
        </w:rPr>
        <w:t>О  возникновении</w:t>
      </w:r>
      <w:proofErr w:type="gramEnd"/>
      <w:r w:rsidRPr="00E4592C">
        <w:rPr>
          <w:rFonts w:ascii="Times New Roman" w:hAnsi="Times New Roman" w:cs="Times New Roman"/>
          <w:sz w:val="28"/>
          <w:szCs w:val="28"/>
        </w:rPr>
        <w:t xml:space="preserve">  конфликтной  ситуации  информируются  все  стороны,  обладающие возможностями для оперативного и эффективного решения конфликтной ситуации.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4.  При  разрешении  конфликтной  ситуации  соблюдаются  принципы  естественной справедливости и честности.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E4592C">
        <w:rPr>
          <w:rFonts w:ascii="Times New Roman" w:hAnsi="Times New Roman" w:cs="Times New Roman"/>
          <w:sz w:val="28"/>
          <w:szCs w:val="28"/>
        </w:rPr>
        <w:t>Ни  одно</w:t>
      </w:r>
      <w:proofErr w:type="gramEnd"/>
      <w:r w:rsidRPr="00E4592C">
        <w:rPr>
          <w:rFonts w:ascii="Times New Roman" w:hAnsi="Times New Roman" w:cs="Times New Roman"/>
          <w:sz w:val="28"/>
          <w:szCs w:val="28"/>
        </w:rPr>
        <w:t xml:space="preserve">  из  подразделений  не  может  пользоваться  исключительным  правом  решения конфликтной ситуации в свою пользу.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</w:rPr>
        <w:t>IV. Отношения в коллективе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1.  Для  создания  и  поддержания  комфортной  рабочей  обстановки,  сотрудникам  колледжа рекомендуется соблюдать следующие нормы и правила делового этикета: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уважительно относиться друг к другу;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обращаться к коллегам, руководителям и подчиненным на «Вы» и по имени-отчеству;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-  не  заниматься  в  рабочее  время  делами,  не  связанными  с  выполнением  служебных обязанностей;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не демонстрировать коллегам свое плохое настроение;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не сквернословить, не проявлять несдержанность и агрессию;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искренне хвалить коллег за хорошо выполненную работу;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всегда извиняться за свое некорректное поведение;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не переносить дружеские отношения в рабочую обстановку;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помогать коллегам, делиться знаниями и опытом;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не обсуждать личные или профессиональные качества коллег в их отсутствие.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2.  В отношениях с подчиненными руководителям рекомендуется соблюдать следующие нормы и правила делового этикета: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 показывать подчиненным пример хорошего владения нормами и правилами этики и делового этикета;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 не  критиковать  подчиненных  в  присутствии  других  сотрудников,  делать  это конфиденциально.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</w:rPr>
        <w:t>V. Этика преподавателя и студента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1.  Преподаватель  должен  стремиться  быть  образцом  для  подражания  по  отношению  к студентам. Он обязан следить за своим внешним видом и речью.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2. Доброжелательность и внимание к коллегам должны быть поведенческой нормой во время присутствия преподавателя в колледже.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E4592C">
        <w:rPr>
          <w:rFonts w:ascii="Times New Roman" w:hAnsi="Times New Roman" w:cs="Times New Roman"/>
          <w:sz w:val="28"/>
          <w:szCs w:val="28"/>
        </w:rPr>
        <w:t>Находясь  вне</w:t>
      </w:r>
      <w:proofErr w:type="gramEnd"/>
      <w:r w:rsidRPr="00E4592C">
        <w:rPr>
          <w:rFonts w:ascii="Times New Roman" w:hAnsi="Times New Roman" w:cs="Times New Roman"/>
          <w:sz w:val="28"/>
          <w:szCs w:val="28"/>
        </w:rPr>
        <w:t xml:space="preserve">  колледжа,  преподаватель  не  должен  забывать  о  своем  особом  общественном статусе  –  духовного  и  нравственного  наставника  молодежи  и  своей  принадлежности  к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колледжу. В соответствии с этим преподаватель должен контролировать свое поведение.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lastRenderedPageBreak/>
        <w:t xml:space="preserve">4.  Взаимоотношения  между  студентами  и  преподавателями  строятся  на  принципах взаимоуважения,  не  допускаются  грубость,  ущемление  чести  и  достоинства  других  лиц, нанесение им морального и материального ущерба, совершение противоправных действий.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5.  Поощряются  различные  формы  общения  студентов  и  преподавателей  –  совместное обсуждение и решение учебных вопросов, выполнение проектов.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6.  Войдя  в  колледж,  студенты  должны  при  встрече  первыми  здороваться  со  всеми сотрудниками вне зависимости от возраста или статуса человека. 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7.  Войдя  в  колледж,  юноши  должны  снять  головные  уборы.  Верхнюю  одежду  студентам следует  сдать  в  гардероб.  Недопустимо  появляться  в  верхней  одежде  в  учебных  аудиториях, столовой.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8.  Недопустимо  пренебрежительное  отношение  к  студентам  младших  курсов  и  проявление высокомерия.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9.  Приветствуется  стремление  к  созданию  творческой,  работоспособной  и  дружественной атмосферы в своей группе.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</w:rPr>
        <w:t>VI. Телефонное общение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1.  Умение  сотрудников  говорить  по  телефону  с  коллегами,  партнерами  и  другими заинтересованными лицами способствует созданию благоприятного впечатления о Колледже в целом.  В  процессе  телефонного  общения  сотрудникам  рекомендуется  руководствоваться определенными нормами и правилами делового этикета: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отвечать на телефонный звонок необходимо, насколько это возможно, быстро;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 звоня  деловым  партнерам  или  коллегам,  необходимо  называть  свое  имя,  должность  и подразделение;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- в начале телефонного разговора рекомендуется спрашивать, в удобное ли время Вы звоните;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 необходимо  всегда  внимательно  выслушивать  собеседника,  если  Вы  не  располагаете временем  для  продолжения  разговора,  следует  извиниться  и  попросить  собеседника перезвонить;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заканчивать телефонный разговор, как правило, следует позвонившему;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 оставляя  сообщение  на  автоответчике,  называйте  дату,  время  звонка,  свое  имя,  название колледжа, а затем кратко изложите цель звонка;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 если  Вы  намерены  передать  значительный  объем  информации,  воспользуйтесь  электронной почтой или факсом;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 не  застав  на  месте  нужного  человека,  поинтересуйтесь,  когда  удобнее  перезвонить  или оставьте свое имя и номер телефона;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если звонят Вашему коллеге, которого в данный момент нет на рабочем месте, помогите найти его или примите для него сообщение, уточнив, куда и кому можно перезвонить;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если в процессе разговора произошел обрыв связи, перезвонить следует позвонившему.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</w:rPr>
        <w:t>VII. Внешний вид преподавателя и студента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lastRenderedPageBreak/>
        <w:t>Внешний  вид  каждого  сотрудника  -  основа  имиджа  колледжа.  Сотрудникам  рекомендуется придерживаться следующих правил ношения деловой одежды: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-стиль деловой одежды должен быть консервативным и сдержанным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-одежда  должна  быть  аккуратной  и  соответствовать  принятым  в  мире  стандартам  деловой одежды </w:t>
      </w:r>
    </w:p>
    <w:p w:rsidR="00D57F87" w:rsidRPr="00E4592C" w:rsidRDefault="00567EB9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</w:t>
      </w:r>
      <w:r w:rsidR="00D57F87" w:rsidRPr="00E4592C">
        <w:rPr>
          <w:rFonts w:ascii="Times New Roman" w:hAnsi="Times New Roman" w:cs="Times New Roman"/>
          <w:sz w:val="28"/>
          <w:szCs w:val="28"/>
        </w:rPr>
        <w:t xml:space="preserve">желательно избегать ярких и вызывающих цветов </w:t>
      </w:r>
    </w:p>
    <w:p w:rsidR="00D57F87" w:rsidRPr="00E4592C" w:rsidRDefault="00567EB9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</w:t>
      </w:r>
      <w:r w:rsidR="00D57F87" w:rsidRPr="00E4592C">
        <w:rPr>
          <w:rFonts w:ascii="Times New Roman" w:hAnsi="Times New Roman" w:cs="Times New Roman"/>
          <w:sz w:val="28"/>
          <w:szCs w:val="28"/>
        </w:rPr>
        <w:t xml:space="preserve">женщинам  не  следует  носить  короткие  юбки,  броские  украшения  и  одежду,  открывающую спину и плечи </w:t>
      </w:r>
    </w:p>
    <w:p w:rsidR="00EF2131" w:rsidRPr="00E4592C" w:rsidRDefault="00EF2131" w:rsidP="00EF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Студентам рекомендуется придерживаться классической формы одежды с </w:t>
      </w:r>
      <w:proofErr w:type="spellStart"/>
      <w:r w:rsidRPr="00E4592C">
        <w:rPr>
          <w:rFonts w:ascii="Times New Roman" w:hAnsi="Times New Roman" w:cs="Times New Roman"/>
          <w:sz w:val="28"/>
          <w:szCs w:val="28"/>
        </w:rPr>
        <w:t>бейджиком</w:t>
      </w:r>
      <w:proofErr w:type="spellEnd"/>
      <w:r w:rsidRPr="00E4592C">
        <w:rPr>
          <w:rFonts w:ascii="Times New Roman" w:hAnsi="Times New Roman" w:cs="Times New Roman"/>
          <w:sz w:val="28"/>
          <w:szCs w:val="28"/>
        </w:rPr>
        <w:t xml:space="preserve"> установленного образца. На уроках физической культуры  в спортивной форме. Юноши должны носить коротко стриженые волосы, гладко выбриты, девушки - акку</w:t>
      </w:r>
      <w:r w:rsidR="0099482A" w:rsidRPr="00E4592C">
        <w:rPr>
          <w:rFonts w:ascii="Times New Roman" w:hAnsi="Times New Roman" w:cs="Times New Roman"/>
          <w:sz w:val="28"/>
          <w:szCs w:val="28"/>
        </w:rPr>
        <w:t>ратные прически, волосы собраны.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</w:rPr>
        <w:t>VI</w:t>
      </w:r>
      <w:r w:rsidR="00567EB9" w:rsidRPr="00E4592C">
        <w:rPr>
          <w:rFonts w:ascii="Times New Roman" w:hAnsi="Times New Roman" w:cs="Times New Roman"/>
          <w:b/>
          <w:sz w:val="28"/>
          <w:szCs w:val="28"/>
        </w:rPr>
        <w:t>II</w:t>
      </w:r>
      <w:r w:rsidRPr="00E4592C">
        <w:rPr>
          <w:rFonts w:ascii="Times New Roman" w:hAnsi="Times New Roman" w:cs="Times New Roman"/>
          <w:b/>
          <w:sz w:val="28"/>
          <w:szCs w:val="28"/>
        </w:rPr>
        <w:t>. Корпора</w:t>
      </w:r>
      <w:r w:rsidR="00EF2131" w:rsidRPr="00E4592C">
        <w:rPr>
          <w:rFonts w:ascii="Times New Roman" w:hAnsi="Times New Roman" w:cs="Times New Roman"/>
          <w:b/>
          <w:sz w:val="28"/>
          <w:szCs w:val="28"/>
        </w:rPr>
        <w:t>т</w:t>
      </w:r>
      <w:r w:rsidRPr="00E4592C">
        <w:rPr>
          <w:rFonts w:ascii="Times New Roman" w:hAnsi="Times New Roman" w:cs="Times New Roman"/>
          <w:b/>
          <w:sz w:val="28"/>
          <w:szCs w:val="28"/>
        </w:rPr>
        <w:t>ивные мероприятия</w:t>
      </w:r>
    </w:p>
    <w:p w:rsidR="00567EB9" w:rsidRPr="00E4592C" w:rsidRDefault="00D57F87" w:rsidP="005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В Колледже принято традиционно проводить следующие праздничные мероприятия:</w:t>
      </w:r>
    </w:p>
    <w:p w:rsidR="00D57F87" w:rsidRPr="00E4592C" w:rsidRDefault="00567EB9" w:rsidP="005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-День Знаний, День Учителя, Новый год и др.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</w:t>
      </w:r>
      <w:r w:rsidR="00567EB9" w:rsidRPr="00E4592C">
        <w:rPr>
          <w:rFonts w:ascii="Times New Roman" w:hAnsi="Times New Roman" w:cs="Times New Roman"/>
          <w:sz w:val="28"/>
          <w:szCs w:val="28"/>
        </w:rPr>
        <w:t>П</w:t>
      </w:r>
      <w:r w:rsidRPr="00E4592C">
        <w:rPr>
          <w:rFonts w:ascii="Times New Roman" w:hAnsi="Times New Roman" w:cs="Times New Roman"/>
          <w:sz w:val="28"/>
          <w:szCs w:val="28"/>
        </w:rPr>
        <w:t xml:space="preserve">едагогический  совет  на  конец  учебного  года  с  торжественной  раздачей  грамот  и благодарностей лучшим работникам колледжа </w:t>
      </w:r>
    </w:p>
    <w:p w:rsidR="00D57F87" w:rsidRPr="00E4592C" w:rsidRDefault="00567EB9" w:rsidP="00D5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D57F87" w:rsidRPr="00E4592C">
        <w:rPr>
          <w:rFonts w:ascii="Times New Roman" w:hAnsi="Times New Roman" w:cs="Times New Roman"/>
          <w:b/>
          <w:sz w:val="28"/>
          <w:szCs w:val="28"/>
        </w:rPr>
        <w:t>. Корпоративные символы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1.  Корпоративные  символы  являются  одним  из  важнейших  системообразующих  элементов корпоративной  культуры.  </w:t>
      </w:r>
      <w:proofErr w:type="gramStart"/>
      <w:r w:rsidRPr="00E4592C">
        <w:rPr>
          <w:rFonts w:ascii="Times New Roman" w:hAnsi="Times New Roman" w:cs="Times New Roman"/>
          <w:sz w:val="28"/>
          <w:szCs w:val="28"/>
        </w:rPr>
        <w:t>Изменение  их</w:t>
      </w:r>
      <w:proofErr w:type="gramEnd"/>
      <w:r w:rsidRPr="00E4592C">
        <w:rPr>
          <w:rFonts w:ascii="Times New Roman" w:hAnsi="Times New Roman" w:cs="Times New Roman"/>
          <w:sz w:val="28"/>
          <w:szCs w:val="28"/>
        </w:rPr>
        <w:t xml:space="preserve">  возможно  только  в  исключительных  случаях  и  с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согласия администрации.</w:t>
      </w:r>
    </w:p>
    <w:p w:rsidR="00D57F87" w:rsidRPr="00E4592C" w:rsidRDefault="00567EB9" w:rsidP="005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-э</w:t>
      </w:r>
      <w:r w:rsidR="00D57F87" w:rsidRPr="00E4592C">
        <w:rPr>
          <w:rFonts w:ascii="Times New Roman" w:hAnsi="Times New Roman" w:cs="Times New Roman"/>
          <w:sz w:val="28"/>
          <w:szCs w:val="28"/>
        </w:rPr>
        <w:t xml:space="preserve">мблема.  </w:t>
      </w:r>
    </w:p>
    <w:p w:rsidR="00D57F87" w:rsidRPr="00E4592C" w:rsidRDefault="00567EB9" w:rsidP="005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-ф</w:t>
      </w:r>
      <w:r w:rsidR="00D57F87" w:rsidRPr="00E4592C">
        <w:rPr>
          <w:rFonts w:ascii="Times New Roman" w:hAnsi="Times New Roman" w:cs="Times New Roman"/>
          <w:sz w:val="28"/>
          <w:szCs w:val="28"/>
        </w:rPr>
        <w:t xml:space="preserve">лаг. </w:t>
      </w:r>
    </w:p>
    <w:p w:rsidR="00D57F87" w:rsidRPr="00E4592C" w:rsidRDefault="00567EB9" w:rsidP="00D5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57F87" w:rsidRPr="00E4592C">
        <w:rPr>
          <w:rFonts w:ascii="Times New Roman" w:hAnsi="Times New Roman" w:cs="Times New Roman"/>
          <w:b/>
          <w:sz w:val="28"/>
          <w:szCs w:val="28"/>
        </w:rPr>
        <w:t>. Корпоративные награды и отличия</w:t>
      </w:r>
    </w:p>
    <w:p w:rsidR="00D57F87" w:rsidRPr="00E4592C" w:rsidRDefault="00567EB9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1</w:t>
      </w:r>
      <w:r w:rsidR="00D57F87" w:rsidRPr="00E4592C">
        <w:rPr>
          <w:rFonts w:ascii="Times New Roman" w:hAnsi="Times New Roman" w:cs="Times New Roman"/>
          <w:sz w:val="28"/>
          <w:szCs w:val="28"/>
        </w:rPr>
        <w:t>.  Нематериальные  формы  поощрения  сотрудников  и  студентов  колледжа  являются важнейшей частью формирования корпоративного духа, стимулирования труда и учебы, и как следствие – успешного развития.</w:t>
      </w:r>
    </w:p>
    <w:p w:rsidR="00D57F87" w:rsidRPr="00E4592C" w:rsidRDefault="00567EB9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2</w:t>
      </w:r>
      <w:r w:rsidR="00D57F87" w:rsidRPr="00E4592C">
        <w:rPr>
          <w:rFonts w:ascii="Times New Roman" w:hAnsi="Times New Roman" w:cs="Times New Roman"/>
          <w:sz w:val="28"/>
          <w:szCs w:val="28"/>
        </w:rPr>
        <w:t>. К наградам и отличиям относятся: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Почетная Грамота;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Благодарственное письмо;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Благодарность администрации.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Почетные звания:</w:t>
      </w:r>
    </w:p>
    <w:p w:rsidR="00D57F87" w:rsidRPr="00E4592C" w:rsidRDefault="00D57F87" w:rsidP="00567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- </w:t>
      </w:r>
      <w:r w:rsidR="00567EB9" w:rsidRPr="00E4592C">
        <w:rPr>
          <w:rFonts w:ascii="Times New Roman" w:hAnsi="Times New Roman" w:cs="Times New Roman"/>
          <w:sz w:val="28"/>
          <w:szCs w:val="28"/>
        </w:rPr>
        <w:t>Почетный работник образования РК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</w:rPr>
        <w:t>X</w:t>
      </w:r>
      <w:r w:rsidR="00567EB9" w:rsidRPr="00E4592C">
        <w:rPr>
          <w:rFonts w:ascii="Times New Roman" w:hAnsi="Times New Roman" w:cs="Times New Roman"/>
          <w:b/>
          <w:sz w:val="28"/>
          <w:szCs w:val="28"/>
        </w:rPr>
        <w:t>I</w:t>
      </w:r>
      <w:r w:rsidRPr="00E4592C">
        <w:rPr>
          <w:rFonts w:ascii="Times New Roman" w:hAnsi="Times New Roman" w:cs="Times New Roman"/>
          <w:b/>
          <w:sz w:val="28"/>
          <w:szCs w:val="28"/>
        </w:rPr>
        <w:t>. Корпоративные коммуникации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1.  Процесс  внедрения  Кодекса  корпоративной  культуры  должен  сопровождаться развитием  современных  информационных  коммуникаций.  Система  корпоративных коммуникаций  должна  обеспечивать  полное  и  достаточное  отражение  реальных  событий, происходящих в колледже. К средствам корпоративных коммуникаций относятся: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>- сайт колледжа: www.</w:t>
      </w:r>
      <w:r w:rsidR="00112BBD" w:rsidRPr="00E4592C">
        <w:rPr>
          <w:rFonts w:ascii="Arial" w:hAnsi="Arial" w:cs="Arial"/>
          <w:sz w:val="28"/>
          <w:szCs w:val="28"/>
          <w:shd w:val="clear" w:color="auto" w:fill="FFFFFF"/>
        </w:rPr>
        <w:t>skbis.kz/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b/>
          <w:sz w:val="28"/>
          <w:szCs w:val="28"/>
        </w:rPr>
        <w:t>X</w:t>
      </w:r>
      <w:r w:rsidR="00567EB9" w:rsidRPr="00E4592C">
        <w:rPr>
          <w:rFonts w:ascii="Times New Roman" w:hAnsi="Times New Roman" w:cs="Times New Roman"/>
          <w:b/>
          <w:sz w:val="28"/>
          <w:szCs w:val="28"/>
        </w:rPr>
        <w:t>II</w:t>
      </w:r>
      <w:r w:rsidRPr="00E4592C">
        <w:rPr>
          <w:rFonts w:ascii="Times New Roman" w:hAnsi="Times New Roman" w:cs="Times New Roman"/>
          <w:b/>
          <w:sz w:val="28"/>
          <w:szCs w:val="28"/>
        </w:rPr>
        <w:t>.</w:t>
      </w:r>
      <w:r w:rsidRPr="00E4592C">
        <w:rPr>
          <w:rFonts w:ascii="Times New Roman" w:hAnsi="Times New Roman" w:cs="Times New Roman"/>
          <w:sz w:val="28"/>
          <w:szCs w:val="28"/>
        </w:rPr>
        <w:t xml:space="preserve"> </w:t>
      </w:r>
      <w:r w:rsidRPr="00E4592C">
        <w:rPr>
          <w:rFonts w:ascii="Times New Roman" w:hAnsi="Times New Roman" w:cs="Times New Roman"/>
          <w:b/>
          <w:sz w:val="28"/>
          <w:szCs w:val="28"/>
        </w:rPr>
        <w:t>Ответственность за исполнение Кодекса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lastRenderedPageBreak/>
        <w:t xml:space="preserve">1. Корпоративная культура является делом всех сотрудников и студентов, работающих или  обучающихся  в  колледже,  в  одинаковой  степени.  Каждый  сотрудник  несет  моральную ответственность за выполнение настоящего кодекса.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92C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E4592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E4592C">
        <w:rPr>
          <w:rFonts w:ascii="Times New Roman" w:hAnsi="Times New Roman" w:cs="Times New Roman"/>
          <w:sz w:val="28"/>
          <w:szCs w:val="28"/>
        </w:rPr>
        <w:t xml:space="preserve">  соблюдением  Кодекса  корпоративной  культуры  возлагается  на руководителей подразделений.  </w:t>
      </w: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F87" w:rsidRPr="00E4592C" w:rsidRDefault="00D57F87" w:rsidP="00D57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7F87" w:rsidRPr="00E4592C" w:rsidSect="00D2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F7C"/>
    <w:multiLevelType w:val="multilevel"/>
    <w:tmpl w:val="9DC4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8088E"/>
    <w:multiLevelType w:val="hybridMultilevel"/>
    <w:tmpl w:val="C382C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C3EEE"/>
    <w:multiLevelType w:val="hybridMultilevel"/>
    <w:tmpl w:val="26EC896C"/>
    <w:lvl w:ilvl="0" w:tplc="98A440B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24857"/>
    <w:multiLevelType w:val="hybridMultilevel"/>
    <w:tmpl w:val="DC82FD80"/>
    <w:lvl w:ilvl="0" w:tplc="041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8C1"/>
    <w:rsid w:val="00112BBD"/>
    <w:rsid w:val="0018217F"/>
    <w:rsid w:val="001D4BB6"/>
    <w:rsid w:val="002304C9"/>
    <w:rsid w:val="002B04C8"/>
    <w:rsid w:val="003E0675"/>
    <w:rsid w:val="00441DC6"/>
    <w:rsid w:val="0046376C"/>
    <w:rsid w:val="0048255C"/>
    <w:rsid w:val="0049390A"/>
    <w:rsid w:val="004F48C1"/>
    <w:rsid w:val="005610C0"/>
    <w:rsid w:val="00567EB9"/>
    <w:rsid w:val="006118EC"/>
    <w:rsid w:val="006201BF"/>
    <w:rsid w:val="006A69D7"/>
    <w:rsid w:val="0099482A"/>
    <w:rsid w:val="009F569B"/>
    <w:rsid w:val="00A03BAA"/>
    <w:rsid w:val="00B64F4A"/>
    <w:rsid w:val="00BB24F9"/>
    <w:rsid w:val="00C63835"/>
    <w:rsid w:val="00D2410C"/>
    <w:rsid w:val="00D24958"/>
    <w:rsid w:val="00D57F87"/>
    <w:rsid w:val="00DA202C"/>
    <w:rsid w:val="00DF1308"/>
    <w:rsid w:val="00E4592C"/>
    <w:rsid w:val="00EF2131"/>
    <w:rsid w:val="00F810CB"/>
    <w:rsid w:val="00FC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3C32"/>
  <w15:docId w15:val="{A5B3B102-68AE-4A99-AC7B-DECBDD3D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58"/>
  </w:style>
  <w:style w:type="paragraph" w:styleId="1">
    <w:name w:val="heading 1"/>
    <w:basedOn w:val="a"/>
    <w:link w:val="10"/>
    <w:uiPriority w:val="9"/>
    <w:qFormat/>
    <w:rsid w:val="004F4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B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8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F48C1"/>
    <w:rPr>
      <w:b/>
      <w:bCs/>
    </w:rPr>
  </w:style>
  <w:style w:type="paragraph" w:styleId="a4">
    <w:name w:val="Normal (Web)"/>
    <w:basedOn w:val="a"/>
    <w:uiPriority w:val="99"/>
    <w:semiHidden/>
    <w:unhideWhenUsed/>
    <w:rsid w:val="004F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btnwrap">
    <w:name w:val="b-share-btn__wrap"/>
    <w:basedOn w:val="a0"/>
    <w:rsid w:val="004F48C1"/>
  </w:style>
  <w:style w:type="paragraph" w:customStyle="1" w:styleId="j15">
    <w:name w:val="j15"/>
    <w:basedOn w:val="a"/>
    <w:rsid w:val="004F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4F48C1"/>
  </w:style>
  <w:style w:type="character" w:customStyle="1" w:styleId="apple-converted-space">
    <w:name w:val="apple-converted-space"/>
    <w:basedOn w:val="a0"/>
    <w:rsid w:val="004F48C1"/>
  </w:style>
  <w:style w:type="character" w:styleId="a5">
    <w:name w:val="Hyperlink"/>
    <w:basedOn w:val="a0"/>
    <w:uiPriority w:val="99"/>
    <w:unhideWhenUsed/>
    <w:rsid w:val="004F48C1"/>
    <w:rPr>
      <w:color w:val="0000FF"/>
      <w:u w:val="single"/>
    </w:rPr>
  </w:style>
  <w:style w:type="character" w:customStyle="1" w:styleId="a6">
    <w:name w:val="a"/>
    <w:basedOn w:val="a0"/>
    <w:rsid w:val="004F48C1"/>
  </w:style>
  <w:style w:type="paragraph" w:customStyle="1" w:styleId="j12">
    <w:name w:val="j12"/>
    <w:basedOn w:val="a"/>
    <w:rsid w:val="004F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F48C1"/>
  </w:style>
  <w:style w:type="character" w:customStyle="1" w:styleId="s9">
    <w:name w:val="s9"/>
    <w:basedOn w:val="a0"/>
    <w:rsid w:val="004F48C1"/>
  </w:style>
  <w:style w:type="character" w:customStyle="1" w:styleId="s2">
    <w:name w:val="s2"/>
    <w:basedOn w:val="a0"/>
    <w:rsid w:val="004F48C1"/>
  </w:style>
  <w:style w:type="paragraph" w:styleId="a7">
    <w:name w:val="List Paragraph"/>
    <w:basedOn w:val="a"/>
    <w:uiPriority w:val="34"/>
    <w:qFormat/>
    <w:rsid w:val="0046376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12BBD"/>
    <w:rPr>
      <w:rFonts w:asciiTheme="majorHAnsi" w:eastAsiaTheme="majorEastAsia" w:hAnsiTheme="majorHAnsi" w:cstheme="majorBidi"/>
      <w:color w:val="243F60" w:themeColor="accent1" w:themeShade="7F"/>
    </w:rPr>
  </w:style>
  <w:style w:type="table" w:styleId="a8">
    <w:name w:val="Table Grid"/>
    <w:basedOn w:val="a1"/>
    <w:uiPriority w:val="59"/>
    <w:rsid w:val="00112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бизнес</dc:creator>
  <cp:keywords/>
  <dc:description/>
  <cp:lastModifiedBy>10</cp:lastModifiedBy>
  <cp:revision>11</cp:revision>
  <cp:lastPrinted>2018-11-10T05:56:00Z</cp:lastPrinted>
  <dcterms:created xsi:type="dcterms:W3CDTF">2018-06-06T02:24:00Z</dcterms:created>
  <dcterms:modified xsi:type="dcterms:W3CDTF">2023-09-11T10:57:00Z</dcterms:modified>
</cp:coreProperties>
</file>